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F0" w:rsidRPr="00580F5A" w:rsidRDefault="00197BF0" w:rsidP="00197BF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Администрация поселения Московский </w:t>
      </w:r>
    </w:p>
    <w:p w:rsidR="00197BF0" w:rsidRDefault="00197BF0" w:rsidP="00197BF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</w:t>
      </w:r>
      <w:r w:rsidRPr="00580F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по гражданской обороне, чрезвычайным ситуациям </w:t>
      </w:r>
    </w:p>
    <w:p w:rsidR="00197BF0" w:rsidRPr="00580F5A" w:rsidRDefault="00197BF0" w:rsidP="00197BF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и пожарной безопасности</w:t>
      </w:r>
    </w:p>
    <w:p w:rsidR="00197BF0" w:rsidRPr="00580F5A" w:rsidRDefault="00197BF0" w:rsidP="00197BF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197BF0" w:rsidRPr="00580F5A" w:rsidRDefault="00197BF0" w:rsidP="00197BF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:rsidR="00197BF0" w:rsidRPr="00197BF0" w:rsidRDefault="00197BF0" w:rsidP="00197BF0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7B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197B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197B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19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97BF0" w:rsidRDefault="00197BF0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7BF0" w:rsidRDefault="00197BF0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7058D6">
        <w:rPr>
          <w:rStyle w:val="a4"/>
          <w:color w:val="FF0000"/>
          <w:sz w:val="28"/>
          <w:szCs w:val="28"/>
        </w:rPr>
        <w:t>ПАМЯТКА о безопасности на водоёмах в летний период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Поведение на воде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Наступил долгожданн</w:t>
      </w:r>
      <w:r w:rsidRPr="007058D6">
        <w:rPr>
          <w:color w:val="000000"/>
          <w:sz w:val="28"/>
          <w:szCs w:val="2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7058D6">
        <w:rPr>
          <w:rStyle w:val="a4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При купании недопустимо: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3. Заплывать за буйки и ограждения.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7058D6">
        <w:rPr>
          <w:color w:val="000000"/>
          <w:sz w:val="28"/>
          <w:szCs w:val="28"/>
        </w:rPr>
        <w:t>плавсредствам</w:t>
      </w:r>
      <w:proofErr w:type="spellEnd"/>
      <w:r w:rsidRPr="007058D6">
        <w:rPr>
          <w:color w:val="000000"/>
          <w:sz w:val="28"/>
          <w:szCs w:val="28"/>
        </w:rPr>
        <w:t>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5. Прыгать в воду с лодок, катеров, причалов.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58D6">
        <w:rPr>
          <w:rStyle w:val="a4"/>
          <w:color w:val="FF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  <w:r w:rsidRPr="007058D6">
        <w:rPr>
          <w:rStyle w:val="a4"/>
          <w:color w:val="FF0000"/>
          <w:sz w:val="28"/>
          <w:szCs w:val="28"/>
        </w:rPr>
        <w:t xml:space="preserve">КАТЕГОРИЧЕСКИ ЗАПРЕЩАЕТСЯ </w:t>
      </w:r>
      <w:r w:rsidRPr="007058D6">
        <w:rPr>
          <w:rStyle w:val="a4"/>
          <w:color w:val="000000"/>
          <w:sz w:val="28"/>
          <w:szCs w:val="28"/>
        </w:rPr>
        <w:t xml:space="preserve">купание на водных объектах, оборудованных предупреждающими аншлагами </w:t>
      </w:r>
      <w:r w:rsidRPr="007058D6">
        <w:rPr>
          <w:rStyle w:val="a4"/>
          <w:color w:val="FF0000"/>
          <w:sz w:val="28"/>
          <w:szCs w:val="28"/>
        </w:rPr>
        <w:t>«КУПАНИЕ ЗАПРЕЩЕНО!»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FF0000"/>
          <w:sz w:val="28"/>
          <w:szCs w:val="28"/>
        </w:rPr>
        <w:t>Помните!</w:t>
      </w:r>
      <w:r w:rsidRPr="007058D6">
        <w:rPr>
          <w:rStyle w:val="a4"/>
          <w:color w:val="000000"/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440FD" w:rsidRDefault="003440FD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3440FD" w:rsidRDefault="003440FD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7058D6">
        <w:rPr>
          <w:rStyle w:val="a4"/>
          <w:color w:val="FF0000"/>
          <w:sz w:val="28"/>
          <w:szCs w:val="28"/>
        </w:rPr>
        <w:lastRenderedPageBreak/>
        <w:t>УВАЖАЕМЫЕ ВЗРОСЛЫЕ: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058D6">
        <w:rPr>
          <w:rStyle w:val="a4"/>
          <w:color w:val="FF0000"/>
          <w:sz w:val="28"/>
          <w:szCs w:val="28"/>
        </w:rPr>
        <w:t>РОДИТЕЛИ, РУКОВОДИТЕЛИ ОБРАЗОВАТЕЛЬНЫХ УЧРЕЖДЕНИЙ, ПЕДАГОГИ!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7058D6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детей без надзора взрослых;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в незнакомых местах;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ПАМЯТКА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Если тонет человек: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Сразу громко зовите на помощь: «Человек тонет!»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Попросите вызвать спасателей и «скорую помощь».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Бросьте тонущему спасательный круг, длинную веревку с узлом на конце.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Если тонешь сам: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Не паникуйте.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Снимите с себя лишнюю одежду, обувь, кричи, зови на помощь.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Вы захлебнулись водой: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затем очистите от воды нос и сделайте несколько глотательных движений;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при необходимости позовите людей на помощь.</w:t>
      </w: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ПАМЯТКА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Правила оказания помощи при утоплении: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2. Очистить ротовую полость.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3. Резко надавить на корень языка.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6. </w:t>
      </w:r>
      <w:r w:rsidRPr="007058D6">
        <w:rPr>
          <w:rStyle w:val="a4"/>
          <w:color w:val="000000"/>
          <w:sz w:val="28"/>
          <w:szCs w:val="28"/>
        </w:rPr>
        <w:t>Вызвать “Скорую помощь”.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ПАМЯТКА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8D6">
        <w:rPr>
          <w:rStyle w:val="a4"/>
          <w:color w:val="000000"/>
          <w:sz w:val="28"/>
          <w:szCs w:val="28"/>
        </w:rPr>
        <w:t>ОСНОВНЫЕ ПРАВИЛА БЕЗОПАСНОГО ПОВЕДЕНИЯ НА ВОДЕ.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7058D6">
        <w:rPr>
          <w:color w:val="000000"/>
          <w:sz w:val="28"/>
          <w:szCs w:val="28"/>
        </w:rPr>
        <w:t>плавсредствами</w:t>
      </w:r>
      <w:proofErr w:type="spellEnd"/>
      <w:r w:rsidRPr="007058D6">
        <w:rPr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Во-вторых, при купании запрещается: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заплывать за границы зоны купания;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подплывать к движущимся судам, лодкам, катерам, катамаранам, гидроциклам;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нырять и долго находиться под водой;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долго находиться в холодной воде;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купаться на голодный желудок;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проводить в воде игры, связанные с нырянием и захватом друг друга;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подавать крики ложной тревоги;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- приводить с собой собак и др. животных.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Наиболее известные способы отдыха: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058D6" w:rsidRPr="007058D6" w:rsidRDefault="007058D6" w:rsidP="007058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8D6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B5091B" w:rsidRDefault="00B5091B" w:rsidP="00705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0FD" w:rsidRDefault="003440FD" w:rsidP="003440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 чрезвычайных ситуациях звоните с мобильного телефона: </w:t>
      </w:r>
    </w:p>
    <w:p w:rsidR="003440FD" w:rsidRPr="00D418DE" w:rsidRDefault="003440FD" w:rsidP="003440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:rsidR="003440FD" w:rsidRPr="007058D6" w:rsidRDefault="003440FD" w:rsidP="00705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0FD" w:rsidRPr="007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E"/>
    <w:rsid w:val="00197BF0"/>
    <w:rsid w:val="003440FD"/>
    <w:rsid w:val="006F1DCE"/>
    <w:rsid w:val="007058D6"/>
    <w:rsid w:val="00B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4AB3-5AD2-4D71-AD9C-3C2D566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2021-05-25T08:32:00Z</dcterms:created>
  <dcterms:modified xsi:type="dcterms:W3CDTF">2021-05-25T08:41:00Z</dcterms:modified>
</cp:coreProperties>
</file>