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571959" w:rsidRDefault="00571959" w:rsidP="002C4CBC">
      <w:pPr>
        <w:jc w:val="center"/>
        <w:rPr>
          <w:b/>
          <w:bCs/>
          <w:color w:val="FF0000"/>
          <w:sz w:val="28"/>
          <w:szCs w:val="28"/>
        </w:rPr>
      </w:pPr>
    </w:p>
    <w:p w:rsidR="00571959" w:rsidRPr="004F547B" w:rsidRDefault="004F547B" w:rsidP="002C4CBC">
      <w:pPr>
        <w:jc w:val="center"/>
        <w:rPr>
          <w:b/>
          <w:color w:val="385623" w:themeColor="accent6" w:themeShade="80"/>
          <w:kern w:val="36"/>
          <w:sz w:val="28"/>
          <w:szCs w:val="28"/>
        </w:rPr>
      </w:pPr>
      <w:r w:rsidRPr="004F547B">
        <w:rPr>
          <w:b/>
          <w:bCs/>
          <w:color w:val="385623" w:themeColor="accent6" w:themeShade="80"/>
          <w:sz w:val="28"/>
          <w:szCs w:val="28"/>
        </w:rPr>
        <w:t>ПАМЯТКА ДЛЯ РОДИТЕЛЕЙ!</w:t>
      </w:r>
    </w:p>
    <w:p w:rsidR="004F547B" w:rsidRPr="004F547B" w:rsidRDefault="004F547B" w:rsidP="004F54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:rsidR="004F547B" w:rsidRPr="004F547B" w:rsidRDefault="004F547B" w:rsidP="004F54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F547B">
        <w:rPr>
          <w:rFonts w:eastAsiaTheme="minorHAnsi"/>
          <w:b/>
          <w:bCs/>
          <w:color w:val="000000"/>
          <w:sz w:val="28"/>
          <w:szCs w:val="28"/>
          <w:lang w:eastAsia="en-US"/>
        </w:rPr>
        <w:t>Важны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е правила в летний период: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1. Лето – благоприятная пора для отдыха, закаливания и оздоровления детей, поэтому используйте этот период с максимальной пользой.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2. В летний период важно не забывать о соблюдении режима дня ребенка.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3. Несмотря на увеличение времени пребывания детей на улице, не рекомендуется лишать ребенка дневного сна.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4. Необходимо следить за рационом питания ребенка, а также свежестью продуктов, т.к. в летний период многие из них быстро портятся.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5. В рацион питания ребенка летом следует включать больше свежих фруктов, овощей, ягод. При этом важно помнить о том, что употребление немытых продуктов питания строго запрещается.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6. Для повышения аппетита и утоления жажды за 15 минут до приема пищи давайте ребенку четверть стакана воды.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7. Отправляясь на длительную прогулку или в поход с ребенком, не забывайте брать с собой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воду. Употребление воды из случайных источников строго запрещено.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8. Отправляясь на прогулку, а также в детский сад, во избежание солнечного удара не забывайте надеть ребенку головной убор.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9. Во избежание теплового удара следует одевать ребенка в соответствии с температурой воздуха.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10. При длительном пребывании с ребенком на открытой площадке при солнечной погоде наблюдайте за его состоянием. При появлении признаков слабости, жалобах ребенка на головную боль, тошноту, следует переместиться под навес или в тень.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11. Перед прогулками, в частности в лес, напоминайте ребенку об основных правилах поведения: "Переходить дорогу, держа взрослого за руку", "Не уходить далеко, быть в поле зрения взрослого", "Не рвать и не есть ягоды, грибы, растения" и т.д.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12. После прогулки обязательно следите за тем, чтобы ребенок вымыл руки. Соблюдение элементарных гигиенических правил убережет его от заболеваний желудочно-кишечного тракта.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lastRenderedPageBreak/>
        <w:t xml:space="preserve">13. Возвращаясь с прогулки, особенно после посещения леса, осматривайте ребенка на предмет укусов насекомых, в частности клещей.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14. В случае обнаружения клеща на теле ребенка немедленно обратитесь к врачу.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15. С целью удовлетворения потребностей ребенка в движении и познании окружающего мира заранее продумывайте его деятельность в течение дня.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16. Кроме активных видов деятельности, в режиме дня ребенка должно быть выделено время для наблюдений, экспериментирования, продуктивной деятельности (например, рисование на свежем воздухе) и т.д. </w:t>
      </w:r>
    </w:p>
    <w:p w:rsidR="004F547B" w:rsidRPr="004F547B" w:rsidRDefault="004F547B" w:rsidP="004F547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547B">
        <w:rPr>
          <w:rFonts w:eastAsiaTheme="minorHAnsi"/>
          <w:color w:val="000000"/>
          <w:lang w:eastAsia="en-US"/>
        </w:rPr>
        <w:t xml:space="preserve">17. Рекомендации по организации досуга в летний период, оказанию первой медицинской помощи при укусах, отравлениях, солнечном и тепловом ударах, а также правила поведения в лесу, на водоемах, на дорогах и улицах Вы найдете в соответствующих памятках в информационном уголке группы. </w:t>
      </w:r>
    </w:p>
    <w:p w:rsidR="00913CE4" w:rsidRPr="004F547B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4F547B">
        <w:rPr>
          <w:b/>
          <w:color w:val="FF0000"/>
          <w:sz w:val="28"/>
          <w:szCs w:val="28"/>
        </w:rPr>
        <w:t>Телефон пожарной охраны – 101, 112</w:t>
      </w:r>
    </w:p>
    <w:p w:rsidR="00913CE4" w:rsidRPr="004F547B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4F547B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4F547B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4F547B">
        <w:rPr>
          <w:b/>
          <w:color w:val="FF0000"/>
          <w:sz w:val="28"/>
          <w:szCs w:val="28"/>
        </w:rPr>
        <w:t xml:space="preserve"> +7(495) 637-22-22</w:t>
      </w:r>
    </w:p>
    <w:p w:rsidR="00913CE4" w:rsidRPr="004F547B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4F547B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4F547B" w:rsidSect="00571959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46652"/>
    <w:rsid w:val="00153A7E"/>
    <w:rsid w:val="001B44DD"/>
    <w:rsid w:val="0025324C"/>
    <w:rsid w:val="00283C69"/>
    <w:rsid w:val="002C4CBC"/>
    <w:rsid w:val="002F0AFF"/>
    <w:rsid w:val="00374950"/>
    <w:rsid w:val="003802ED"/>
    <w:rsid w:val="003E57C9"/>
    <w:rsid w:val="0043579B"/>
    <w:rsid w:val="004956FF"/>
    <w:rsid w:val="004F2123"/>
    <w:rsid w:val="004F547B"/>
    <w:rsid w:val="00506848"/>
    <w:rsid w:val="00571959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398A-8B48-48CB-9F44-8839CC0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71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F75A-B65B-4605-A608-66C50461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7</cp:revision>
  <cp:lastPrinted>2016-04-30T05:28:00Z</cp:lastPrinted>
  <dcterms:created xsi:type="dcterms:W3CDTF">2016-06-02T13:49:00Z</dcterms:created>
  <dcterms:modified xsi:type="dcterms:W3CDTF">2016-06-28T12:47:00Z</dcterms:modified>
</cp:coreProperties>
</file>